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A6" w:rsidRPr="00247DF4" w:rsidRDefault="007529A6" w:rsidP="00840B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في مادة </w:t>
      </w: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="00840B5D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تاريخ الفكر الإداري</w:t>
      </w: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7529A6" w:rsidRPr="00247DF4" w:rsidRDefault="00E71688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للمرحلة الثانية</w:t>
      </w:r>
      <w:r w:rsidR="007529A6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/ الكورس الثاني</w:t>
      </w:r>
    </w:p>
    <w:p w:rsidR="007529A6" w:rsidRPr="00247DF4" w:rsidRDefault="00840B5D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قسم الإدارة العامة</w:t>
      </w:r>
    </w:p>
    <w:p w:rsidR="007529A6" w:rsidRPr="00247DF4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7529A6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المدرس / حيدر شاكر نوري</w:t>
      </w:r>
    </w:p>
    <w:p w:rsidR="007529A6" w:rsidRPr="00247DF4" w:rsidRDefault="007529A6" w:rsidP="00A91E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DecoType Naskh Special"/>
          <w:b/>
          <w:bCs/>
          <w:sz w:val="32"/>
          <w:szCs w:val="3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32"/>
          <w:szCs w:val="32"/>
          <w:rtl/>
          <w:lang w:bidi="ar-IQ"/>
        </w:rPr>
        <w:t xml:space="preserve">المصادر : 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bidi/>
        <w:spacing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البرزنجي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، حيدر شاكر نوري. </w:t>
      </w: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والهواسي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 محمود حسن جمعة . " مبادئ الادارة الحديثة " . مطبعة ابن العربي، العراق . 2104 .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bidi/>
        <w:spacing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الشماع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خليل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محمد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"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مبادئ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التركيز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على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الأعمال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" .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دار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المسيرة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للنشر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والتوزيع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والطباعة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الطبعة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الخامسة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2007 .</w:t>
      </w:r>
    </w:p>
    <w:p w:rsidR="007529A6" w:rsidRPr="00247DF4" w:rsidRDefault="007529A6" w:rsidP="00A91EC8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بشير العلاق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(2008)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".دار اليازوري العلمية للنشر والتوزيع، 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7529A6" w:rsidRPr="007529A6" w:rsidRDefault="007529A6" w:rsidP="00A91EC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حسين حريم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(2009)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الحديثة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: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النظريات، العمليات الإدارية، وظائف المنظمة "، دار الحامد للنشر والتوزيع، عمان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7529A6" w:rsidRDefault="007529A6" w:rsidP="00A91E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3773F8" w:rsidRDefault="003773F8" w:rsidP="003773F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A37313" w:rsidRPr="00A37313" w:rsidRDefault="00A37313" w:rsidP="00A37313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PT Bold Heading"/>
          <w:sz w:val="40"/>
          <w:szCs w:val="40"/>
          <w:rtl/>
        </w:rPr>
      </w:pPr>
      <w:r w:rsidRPr="00A37313">
        <w:rPr>
          <w:rFonts w:ascii="Simplified Arabic" w:hAnsi="Simplified Arabic" w:cs="PT Bold Heading" w:hint="cs"/>
          <w:sz w:val="40"/>
          <w:szCs w:val="40"/>
          <w:rtl/>
        </w:rPr>
        <w:lastRenderedPageBreak/>
        <w:t>المحاضرة الثالثة</w:t>
      </w:r>
    </w:p>
    <w:p w:rsidR="00A37313" w:rsidRPr="00C67DDB" w:rsidRDefault="00A37313" w:rsidP="00C67DDB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PT Bold Heading"/>
          <w:sz w:val="40"/>
          <w:szCs w:val="40"/>
          <w:rtl/>
        </w:rPr>
      </w:pPr>
      <w:r w:rsidRPr="00A37313">
        <w:rPr>
          <w:rFonts w:ascii="Times New Roman" w:hAnsi="Times New Roman" w:cs="PT Bold Heading" w:hint="cs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A37313">
        <w:rPr>
          <w:rFonts w:ascii="Times New Roman" w:hAnsi="Times New Roman" w:cs="PT Bold Heading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لمدارس</w:t>
      </w:r>
      <w:r w:rsidRPr="00A37313">
        <w:rPr>
          <w:rFonts w:ascii="Times New Roman" w:hAnsi="Times New Roman" w:cs="PT Bold Heading" w:hint="cs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الفكرية </w:t>
      </w:r>
      <w:r w:rsidRPr="00A37313">
        <w:rPr>
          <w:rFonts w:ascii="Times New Roman" w:hAnsi="Times New Roman" w:cs="PT Bold Heading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الإدارية</w:t>
      </w:r>
    </w:p>
    <w:p w:rsidR="00A37313" w:rsidRPr="00C67DDB" w:rsidRDefault="00A37313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عُد كتاب آدم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سمث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(ثروة الأمم) عام 1776 من أهم العوامل التي أسهمت في التأثير على الفكر الإداري والذي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إحتوى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على طروحات وأفكار جديدة عن تقسيم العمل أو التخصص . أما العامل الثاني الذي أدى دوراً كبيراً في التأثير على الفكر الإداري فيتمثل في  الثورة الصناعية في القرن الثامن عشر (1750 - 1830) والتي من خلالها تم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إستبدال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القوة البشرية أو العمالة بالماكنات ، الأمر الذي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إحتاج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الى مهارات إدارية متميزة من أجل التمكن من إدارة المصانع عبر وجود الماكنات . </w:t>
      </w:r>
    </w:p>
    <w:p w:rsidR="00A37313" w:rsidRPr="00C67DDB" w:rsidRDefault="00A37313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وقد مر الفكر الإداري بمراحل عديدة من خلال المدارس الإدارية التي أسهمت في نشأة وتطور الفكر الإداري . لقد تعددت آراء وتجارب علماء الإدارة من أجل التوصل الى نظرية الإدارة . ويمكن تقسيم آراء العلماء على ما يأتي :</w:t>
      </w:r>
    </w:p>
    <w:p w:rsidR="00A37313" w:rsidRPr="00C67DDB" w:rsidRDefault="00A37313" w:rsidP="00F25954">
      <w:pPr>
        <w:pStyle w:val="a3"/>
        <w:numPr>
          <w:ilvl w:val="0"/>
          <w:numId w:val="11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المدرسة الكلاسيكية  (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>Classical School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</w:p>
    <w:p w:rsidR="00A37313" w:rsidRPr="00C67DDB" w:rsidRDefault="00A37313" w:rsidP="00F25954">
      <w:pPr>
        <w:pStyle w:val="a3"/>
        <w:numPr>
          <w:ilvl w:val="0"/>
          <w:numId w:val="11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المدرسة السلوكية  (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>Behavioral School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</w:p>
    <w:p w:rsidR="00A37313" w:rsidRPr="00C67DDB" w:rsidRDefault="007E6D1F" w:rsidP="00F25954">
      <w:pPr>
        <w:pStyle w:val="a3"/>
        <w:numPr>
          <w:ilvl w:val="0"/>
          <w:numId w:val="11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المدرسة</w:t>
      </w:r>
      <w:r w:rsidR="00A37313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الكمي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ة </w:t>
      </w:r>
      <w:r w:rsidR="00A37313"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</w:t>
      </w:r>
      <w:r w:rsidR="00A37313"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(Quantitative 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>School</w:t>
      </w:r>
    </w:p>
    <w:p w:rsidR="00A37313" w:rsidRPr="00C67DDB" w:rsidRDefault="00A37313" w:rsidP="00F25954">
      <w:pPr>
        <w:pStyle w:val="a3"/>
        <w:numPr>
          <w:ilvl w:val="0"/>
          <w:numId w:val="11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وجهات النظر الحديثة في الإدارة  (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>New Management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</w:p>
    <w:p w:rsidR="00A37313" w:rsidRPr="00C67DDB" w:rsidRDefault="007E6D1F" w:rsidP="00FD41E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PT Bold Heading"/>
          <w:sz w:val="40"/>
          <w:szCs w:val="40"/>
          <w:rtl/>
        </w:rPr>
      </w:pPr>
      <w:r>
        <w:rPr>
          <w:rFonts w:ascii="Simplified Arabic" w:hAnsi="Simplified Arabic" w:cs="PT Bold Heading" w:hint="cs"/>
          <w:sz w:val="40"/>
          <w:szCs w:val="40"/>
          <w:rtl/>
        </w:rPr>
        <w:t xml:space="preserve">أولاً : </w:t>
      </w:r>
      <w:r w:rsidR="00A37313" w:rsidRPr="00C67DDB">
        <w:rPr>
          <w:rFonts w:ascii="Simplified Arabic" w:hAnsi="Simplified Arabic" w:cs="PT Bold Heading"/>
          <w:sz w:val="40"/>
          <w:szCs w:val="40"/>
          <w:rtl/>
        </w:rPr>
        <w:t>المدرسة</w:t>
      </w:r>
      <w:r w:rsidR="00A37313" w:rsidRPr="00C67DDB">
        <w:rPr>
          <w:rFonts w:ascii="Simplified Arabic" w:hAnsi="Simplified Arabic" w:cs="PT Bold Heading"/>
          <w:sz w:val="40"/>
          <w:szCs w:val="40"/>
        </w:rPr>
        <w:t xml:space="preserve"> </w:t>
      </w:r>
      <w:r w:rsidR="00A37313" w:rsidRPr="00C67DDB">
        <w:rPr>
          <w:rFonts w:ascii="Simplified Arabic" w:hAnsi="Simplified Arabic" w:cs="PT Bold Heading"/>
          <w:sz w:val="40"/>
          <w:szCs w:val="40"/>
          <w:rtl/>
        </w:rPr>
        <w:t>الكلاسيكية</w:t>
      </w:r>
    </w:p>
    <w:p w:rsidR="00FD41E6" w:rsidRPr="00C67DDB" w:rsidRDefault="00FD41E6" w:rsidP="00F25954">
      <w:pPr>
        <w:pStyle w:val="a3"/>
        <w:numPr>
          <w:ilvl w:val="0"/>
          <w:numId w:val="13"/>
        </w:numPr>
        <w:bidi/>
        <w:spacing w:line="240" w:lineRule="auto"/>
        <w:ind w:left="57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فروض المدرسة الكلاسيكية :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تركز جميع نظريات المدرسة الكلاسيكية (التقليدية) على الجانب الفني من العمل كالتخصص وتقسيم العمل وتنسيقه وتوزيعه ، والتسلسل السلطوي من أجل تحقيق أعلى انتاجية ( كفاءة ) . ومن أهم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إفتراضات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هذه المدرسة ما يأتي :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الانسان كائن اقتصادي .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أعمال المنظمة معروفة وذات طبيعة روتينية بسيطة .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اعتمدت معيار الكفاءة والانتاجية فقط للحكم على نجاح المديرين والمنظمات . 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>هنالك اسلوباً أمثل لأداء العمل يمكن تطبيقه في كل الظروف .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المنظمة تعمل كنظام مغلق ، لا تتأثر بالبيئة المحيطة بها ، كما أن بيئتها مستقرة .</w:t>
      </w:r>
    </w:p>
    <w:p w:rsidR="00FD41E6" w:rsidRPr="00C67DDB" w:rsidRDefault="00FD41E6" w:rsidP="00F25954">
      <w:pPr>
        <w:pStyle w:val="a3"/>
        <w:numPr>
          <w:ilvl w:val="0"/>
          <w:numId w:val="12"/>
        </w:numPr>
        <w:bidi/>
        <w:spacing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عدت أن كل تنظيم خارج القنوات الرسمية يضر بالإنتاج ولا يخدم المنظمة .</w:t>
      </w:r>
    </w:p>
    <w:p w:rsidR="002E5EFE" w:rsidRPr="00C67DDB" w:rsidRDefault="00FD41E6" w:rsidP="00F25954">
      <w:pPr>
        <w:pStyle w:val="a3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378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ركائز المدرسة الكلاسيكية :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ركزت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تحليلها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النظريات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جاء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روادها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كما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هو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واضح</w:t>
      </w:r>
      <w:r w:rsidR="00A37313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إيجاد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العامل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والآلة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نقوم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أساس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="00A37313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="00A37313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المشاكل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القرارات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)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مثلا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حالة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مشكلة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(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فهي</w:t>
      </w:r>
      <w:r w:rsidR="00A37313"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ترى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لابد</w:t>
      </w:r>
      <w:r w:rsidR="00A37313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التعرف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وسببها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لتضع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الحلول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المناسبة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تطبيقها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أسسها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قامت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الركائز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التالية</w:t>
      </w:r>
      <w:r w:rsidR="00A37313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37313" w:rsidRPr="00C67DDB">
        <w:rPr>
          <w:rFonts w:ascii="Simplified Arabic" w:hAnsi="Simplified Arabic" w:cs="Simplified Arabic"/>
          <w:sz w:val="32"/>
          <w:szCs w:val="32"/>
        </w:rPr>
        <w:t>:</w:t>
      </w:r>
    </w:p>
    <w:p w:rsidR="00FD41E6" w:rsidRPr="00C67DDB" w:rsidRDefault="002E5EFE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تحقيق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الكفاية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FD41E6" w:rsidRPr="00C67DD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أفضل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عناصر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FD41E6" w:rsidRPr="00C67DDB">
        <w:rPr>
          <w:rFonts w:ascii="Simplified Arabic" w:hAnsi="Simplified Arabic" w:cs="Simplified Arabic"/>
          <w:sz w:val="32"/>
          <w:szCs w:val="32"/>
          <w:rtl/>
        </w:rPr>
        <w:t>وأيضا</w:t>
      </w:r>
    </w:p>
    <w:p w:rsidR="00FD41E6" w:rsidRPr="00C67DDB" w:rsidRDefault="00FD41E6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الإيرادات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المالية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>: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لتغطية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التكاليف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بغرض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أفضل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الأرباح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المنتج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75F8F" w:rsidRPr="00C67DDB" w:rsidRDefault="002E5EFE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أسلوب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علمي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تصميم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وتحديد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أبعاده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ومتطلباته</w:t>
      </w:r>
      <w:r w:rsidR="00FD41E6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والابتعاد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التخمين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والتقديرات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الشخصية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75F8F" w:rsidRPr="00C67DDB" w:rsidRDefault="002E5EFE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تقسيم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الهدف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أدق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أبعاد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النشاط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العامل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ويمكنه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التخصص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فيه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يؤدي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ارتفاع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كفاءته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وانخفاض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التكلفة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فتقسيم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أدى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تشجيع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التخصص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ليس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فقط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للعمال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أيضا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المدراء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وفق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طبيعة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النشاط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يتولون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إدارته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A75F8F" w:rsidRPr="00C67DDB" w:rsidRDefault="002E5EFE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قواعد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>وإنتاجيتها: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والمراقبة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وتقديم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حوافز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مادية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اللوائح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للالتزام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بها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75F8F" w:rsidRPr="00C67DDB" w:rsidRDefault="002E5EFE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المدراء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والموظفين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والعاملين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يكون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ضمن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مبدأ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تقسيم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والتخصص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واعتماد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التدريب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لزيادة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كفاءتهم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وقدراتهم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العملية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والتركيز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التوجيه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والتقيد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والاعتماد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الكلي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الرسمية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ومحاربة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العلاقات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خارج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لأنها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ضمن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لوائح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والسلوك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الرسمي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المعتمد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A75F8F" w:rsidP="00F25954">
      <w:pPr>
        <w:pStyle w:val="a3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1296" w:hanging="45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المسؤولية المشتركة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التركيز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أهمية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التعاون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والعمال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وجود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مسؤولية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مشتركة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تقع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مسؤولية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مشتركة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عاتق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العمال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معا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EB2601" w:rsidRPr="00C67DDB" w:rsidRDefault="00EB2601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CA5AB7" w:rsidRPr="007930AE" w:rsidRDefault="002E5EFE" w:rsidP="007930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PT Bold Heading"/>
          <w:sz w:val="40"/>
          <w:szCs w:val="40"/>
        </w:rPr>
      </w:pPr>
      <w:r w:rsidRPr="007930AE">
        <w:rPr>
          <w:rFonts w:ascii="Simplified Arabic" w:hAnsi="Simplified Arabic" w:cs="PT Bold Heading"/>
          <w:sz w:val="40"/>
          <w:szCs w:val="40"/>
          <w:rtl/>
        </w:rPr>
        <w:t>رواد</w:t>
      </w:r>
      <w:r w:rsidRPr="007930AE">
        <w:rPr>
          <w:rFonts w:ascii="Simplified Arabic" w:hAnsi="Simplified Arabic" w:cs="PT Bold Heading"/>
          <w:sz w:val="40"/>
          <w:szCs w:val="40"/>
        </w:rPr>
        <w:t xml:space="preserve"> </w:t>
      </w:r>
      <w:r w:rsidRPr="007930AE">
        <w:rPr>
          <w:rFonts w:ascii="Simplified Arabic" w:hAnsi="Simplified Arabic" w:cs="PT Bold Heading"/>
          <w:sz w:val="40"/>
          <w:szCs w:val="40"/>
          <w:rtl/>
        </w:rPr>
        <w:t>المدرسة</w:t>
      </w:r>
      <w:r w:rsidRPr="007930AE">
        <w:rPr>
          <w:rFonts w:ascii="Simplified Arabic" w:hAnsi="Simplified Arabic" w:cs="PT Bold Heading"/>
          <w:sz w:val="40"/>
          <w:szCs w:val="40"/>
        </w:rPr>
        <w:t xml:space="preserve"> </w:t>
      </w:r>
      <w:r w:rsidR="00CA5AB7" w:rsidRPr="007930AE">
        <w:rPr>
          <w:rFonts w:ascii="Simplified Arabic" w:hAnsi="Simplified Arabic" w:cs="PT Bold Heading"/>
          <w:sz w:val="40"/>
          <w:szCs w:val="40"/>
          <w:rtl/>
        </w:rPr>
        <w:t>الكلاسيكية :</w:t>
      </w:r>
    </w:p>
    <w:p w:rsidR="00CA5AB7" w:rsidRPr="00AE463F" w:rsidRDefault="00AE463F" w:rsidP="00AE46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PT Bold Heading"/>
          <w:sz w:val="36"/>
          <w:szCs w:val="36"/>
        </w:rPr>
      </w:pPr>
      <w:r w:rsidRPr="00AE463F">
        <w:rPr>
          <w:rFonts w:ascii="Simplified Arabic" w:hAnsi="Simplified Arabic" w:cs="PT Bold Heading" w:hint="cs"/>
          <w:sz w:val="36"/>
          <w:szCs w:val="36"/>
          <w:rtl/>
        </w:rPr>
        <w:t xml:space="preserve">أولاً : </w:t>
      </w:r>
      <w:r w:rsidR="00CA5AB7" w:rsidRPr="00AE463F">
        <w:rPr>
          <w:rFonts w:ascii="Simplified Arabic" w:hAnsi="Simplified Arabic" w:cs="PT Bold Heading"/>
          <w:sz w:val="36"/>
          <w:szCs w:val="36"/>
          <w:rtl/>
        </w:rPr>
        <w:t>رواد النظرية العلمية في الادارة : (الادارة العلمية)</w:t>
      </w:r>
    </w:p>
    <w:p w:rsidR="002E5EFE" w:rsidRPr="00C67DDB" w:rsidRDefault="00A75F8F" w:rsidP="00F25954">
      <w:pPr>
        <w:pStyle w:val="a3"/>
        <w:numPr>
          <w:ilvl w:val="0"/>
          <w:numId w:val="15"/>
        </w:numPr>
        <w:bidi/>
        <w:spacing w:line="240" w:lineRule="auto"/>
        <w:ind w:left="576" w:hanging="450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فريدريك تايلور (1859 - 1915)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يوصف </w:t>
      </w:r>
      <w:r w:rsidRPr="00C67DDB">
        <w:rPr>
          <w:rFonts w:ascii="Simplified Arabic" w:hAnsi="Simplified Arabic" w:cs="Simplified Arabic"/>
          <w:sz w:val="32"/>
          <w:szCs w:val="32"/>
        </w:rPr>
        <w:t>Frederick Taylor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رائد الحركة العلمية (الأب الروحي) . صاحب كتاب مبادئ الادارة العلمية عام 1911 والذي يعد أول لبنة من لبنات تطوير الفكر الاداري وتوثيقه. ركز اهتمامه بالبحث في العمل على مستوى الورشة (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مديروا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الخط الأول كمشرفين وعمال) . وأوضح بأن الهدف الأساسي للمدير هو تحقيق أقصى منفعة لصاحب العمل ، يرافقها أقصى منفعة للعامل . فالرسالة التي نادى بها هي الاعتمادية المتبادلة (التعاون) بين الادارة والعمال ، وأنصبت أبحاثه حول ايجاد الحلول لمشكلة تدني الانتاجية والكفاءة . لذا قام بأبحاث وتجارب عديدة في مصانع الصلب والفحم لتخفيض وقت العامل وجهده وتقليل التكاليف ، لإيجاد طريقة مثلى لأداء كل عمل . و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يرى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تايلور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فكرها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جانبين هما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A75F8F" w:rsidRPr="00C67DDB" w:rsidRDefault="002E5EFE" w:rsidP="00F25954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الجانب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العمالي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بالعمال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وعلاقاتهم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بزملائهم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وبالإدارة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E5EFE" w:rsidRPr="00C67DDB" w:rsidRDefault="002E5EFE" w:rsidP="00F25954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الجانب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>: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يعملون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وواجباتهم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وعلاقاتهم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بزملائهم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الإداريين</w:t>
      </w:r>
      <w:r w:rsidR="00EB2601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والموظفين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A75F8F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طبق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تايلور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لحل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مشكلتين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A75F8F" w:rsidRPr="00C67DDB" w:rsidRDefault="002E5EFE" w:rsidP="00F25954">
      <w:pPr>
        <w:pStyle w:val="a3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زيادة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D143F5" w:rsidRPr="00C67DDB" w:rsidRDefault="002E5EFE" w:rsidP="00F25954">
      <w:pPr>
        <w:pStyle w:val="a3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ind w:left="147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تنظيم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كفاءة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A75F8F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75F8F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D143F5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معتبرا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أنها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بسبب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النجاح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أو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الفشل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وأن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الثانية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طريق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لحل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ومنه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D143F5" w:rsidRPr="00C67DDB" w:rsidRDefault="002E5EFE" w:rsidP="00F25954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حلول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تنظيم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كفاءة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المبادئ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الأربعة</w:t>
      </w:r>
      <w:r w:rsidR="00D143F5" w:rsidRPr="00C67DDB">
        <w:rPr>
          <w:rFonts w:ascii="Simplified Arabic" w:hAnsi="Simplified Arabic" w:cs="Simplified Arabic"/>
          <w:sz w:val="32"/>
          <w:szCs w:val="32"/>
          <w:rtl/>
        </w:rPr>
        <w:t xml:space="preserve"> وهي </w:t>
      </w:r>
    </w:p>
    <w:p w:rsidR="00D143F5" w:rsidRPr="00C67DDB" w:rsidRDefault="00D143F5" w:rsidP="00C67DDB">
      <w:pPr>
        <w:pStyle w:val="a3"/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( مبدأ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حقيقي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وهذا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تجميع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وتحليل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وتصنيف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المعلومات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لتكون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مرجعا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يؤخذ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عند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الحاجة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>.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143F5" w:rsidRPr="00C67DDB" w:rsidRDefault="00D143F5" w:rsidP="00C67DDB">
      <w:pPr>
        <w:pStyle w:val="a3"/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(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الاختيار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للأفراد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الاعتماد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الكفاءة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والتخصص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) .</w:t>
      </w:r>
    </w:p>
    <w:p w:rsidR="00D143F5" w:rsidRPr="00C67DDB" w:rsidRDefault="00D143F5" w:rsidP="00C67DDB">
      <w:pPr>
        <w:pStyle w:val="a3"/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وتدريب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أساس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علمية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الوصول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أعلى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مستوى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الأداء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E5EFE" w:rsidRPr="00C67DDB" w:rsidRDefault="00D143F5" w:rsidP="00C67DDB">
      <w:pPr>
        <w:pStyle w:val="a3"/>
        <w:autoSpaceDE w:val="0"/>
        <w:autoSpaceDN w:val="0"/>
        <w:bidi/>
        <w:adjustRightInd w:val="0"/>
        <w:spacing w:after="0" w:line="240" w:lineRule="auto"/>
        <w:ind w:left="84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تنظيم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وتقسيم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للقيام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بالواجبات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بأكثر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فعالية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ضمن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مبدأ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التخصص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) . </w:t>
      </w:r>
    </w:p>
    <w:p w:rsidR="002E5EFE" w:rsidRPr="00C67DDB" w:rsidRDefault="00D143F5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لقد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أصدر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تايلور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كتاب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مبادئ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عام 1911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وضع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فيه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واجبات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المدراء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2E5EFE" w:rsidRPr="00C67DDB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كما يأتي </w:t>
      </w:r>
      <w:r w:rsidR="002E5EFE" w:rsidRPr="00C67DDB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D143F5" w:rsidRPr="00C67DDB" w:rsidRDefault="002E5EFE" w:rsidP="00F25954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إحلال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الطرق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التجارب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بدلا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الطرق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="00D143F5" w:rsidRPr="00C67DDB">
        <w:rPr>
          <w:rFonts w:ascii="Simplified Arabic" w:hAnsi="Simplified Arabic" w:cs="Simplified Arabic"/>
          <w:sz w:val="32"/>
          <w:szCs w:val="32"/>
          <w:rtl/>
        </w:rPr>
        <w:t>القديمة .</w:t>
      </w:r>
    </w:p>
    <w:p w:rsidR="00D143F5" w:rsidRPr="00C67DDB" w:rsidRDefault="002E5EFE" w:rsidP="00F25954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الفصل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وبين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التنفيذ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فالأول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مسؤولية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المدراء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مسؤولية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مشتركة</w:t>
      </w:r>
      <w:r w:rsidR="00D143F5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="00D143F5"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فمسؤوليتها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تنظيم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وحل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المشاكل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تواجهها</w:t>
      </w:r>
      <w:r w:rsidR="00D143F5"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D143F5" w:rsidRPr="00C67DDB" w:rsidRDefault="002E5EFE" w:rsidP="00F25954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اعتماد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تدريبهم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D143F5" w:rsidRPr="00C67DDB" w:rsidRDefault="002E5EFE" w:rsidP="00F25954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تعاون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خلال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المتابعة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إنجاز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الأعمال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وفق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الخطة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2E5EFE" w:rsidRPr="00C67DDB" w:rsidRDefault="002E5EFE" w:rsidP="00F25954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العدالة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تقسيم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المسؤوليات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ووضع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نظام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للحوافز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ركز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الناحية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المادية</w:t>
      </w:r>
      <w:r w:rsidRPr="00C67DDB">
        <w:rPr>
          <w:rFonts w:ascii="Simplified Arabic" w:hAnsi="Simplified Arabic" w:cs="Simplified Arabic"/>
          <w:sz w:val="32"/>
          <w:szCs w:val="32"/>
        </w:rPr>
        <w:t>.</w:t>
      </w:r>
    </w:p>
    <w:p w:rsidR="00D143F5" w:rsidRPr="00C67DDB" w:rsidRDefault="00D143F5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143F5" w:rsidRPr="00C67DDB" w:rsidRDefault="00D143F5" w:rsidP="00C67D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2 - فرانك </w:t>
      </w:r>
      <w:proofErr w:type="spellStart"/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(1868 – 1924)</w:t>
      </w:r>
    </w:p>
    <w:p w:rsidR="00D143F5" w:rsidRPr="00C67DDB" w:rsidRDefault="00D143F5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لقد عاصر 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Frank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</w:rPr>
        <w:t>Gilberth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فريدريك تايلور، فقام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بدراسات خاصة في مجال صناعة البناء بهدف توفير الوقت الذي يبذله العاملون في الإنتاج ، إن دراسة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تتمثل في معرفة حركات الجسم واليدين التي قد تهدر وقت العامل ، فضلاً عن معرفة أفضل الأدوات التي إن تم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إستخدامها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يتم توفير وقته ومن ثم زيادة أو رفع مستوى إنتاجيته . وقد ركزت معظم دراسات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على العمال الذين يعملون في مجال البناء وخاصةً في مجال الطوب ( الطابوق ) . </w:t>
      </w:r>
    </w:p>
    <w:p w:rsidR="00D143F5" w:rsidRPr="00C67DDB" w:rsidRDefault="00D143F5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وبعد دراسة الوقت والحركات اللازمة لرصف الطوب ،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إستطاع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تخفيض عدد الحركات لوضع الطوب من 18 الى 5 . إذا قام العمال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بإستخدام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إسلوب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في رصف الطوب فإن الجهد والإرهاق التي قد يبذلونه سوف يقل وبالمقابل فإن إنتاجهم سوف يزيد .</w:t>
      </w:r>
    </w:p>
    <w:p w:rsidR="00D143F5" w:rsidRPr="00C67DDB" w:rsidRDefault="00D143F5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       ومن خلال ما قدمه تايلور </w:t>
      </w: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وجليبرت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نتوصل الى أهم  مبادئ الادارة العلمية وهي :</w:t>
      </w:r>
    </w:p>
    <w:p w:rsidR="00D143F5" w:rsidRPr="00C67DDB" w:rsidRDefault="00D143F5" w:rsidP="00F25954">
      <w:pPr>
        <w:pStyle w:val="a3"/>
        <w:numPr>
          <w:ilvl w:val="0"/>
          <w:numId w:val="20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التخصص الدقيق في العمل .</w:t>
      </w:r>
    </w:p>
    <w:p w:rsidR="00D143F5" w:rsidRPr="00C67DDB" w:rsidRDefault="00D143F5" w:rsidP="00F25954">
      <w:pPr>
        <w:pStyle w:val="a3"/>
        <w:numPr>
          <w:ilvl w:val="0"/>
          <w:numId w:val="20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lastRenderedPageBreak/>
        <w:t>إحلال الأسلوب العلمي في أداء كل عنصر من عناصر العمل .</w:t>
      </w:r>
    </w:p>
    <w:p w:rsidR="00D143F5" w:rsidRPr="00C67DDB" w:rsidRDefault="00D143F5" w:rsidP="00F25954">
      <w:pPr>
        <w:pStyle w:val="a3"/>
        <w:numPr>
          <w:ilvl w:val="0"/>
          <w:numId w:val="20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C67DDB">
        <w:rPr>
          <w:rFonts w:ascii="Simplified Arabic" w:hAnsi="Simplified Arabic" w:cs="Simplified Arabic"/>
          <w:sz w:val="32"/>
          <w:szCs w:val="32"/>
          <w:rtl/>
        </w:rPr>
        <w:t>إختيار</w:t>
      </w:r>
      <w:proofErr w:type="spellEnd"/>
      <w:r w:rsidRPr="00C67DDB">
        <w:rPr>
          <w:rFonts w:ascii="Simplified Arabic" w:hAnsi="Simplified Arabic" w:cs="Simplified Arabic"/>
          <w:sz w:val="32"/>
          <w:szCs w:val="32"/>
          <w:rtl/>
        </w:rPr>
        <w:t xml:space="preserve"> العاملين وتدريبهم ، وتحفيزهم باعتماد الأجر المادي للقطعة .</w:t>
      </w:r>
    </w:p>
    <w:p w:rsidR="00D143F5" w:rsidRPr="00C67DDB" w:rsidRDefault="00D143F5" w:rsidP="00F25954">
      <w:pPr>
        <w:pStyle w:val="a3"/>
        <w:numPr>
          <w:ilvl w:val="0"/>
          <w:numId w:val="20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sz w:val="32"/>
          <w:szCs w:val="32"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تعاون الادارة والعمال لتحقيق أهداف العمل .</w:t>
      </w:r>
    </w:p>
    <w:p w:rsidR="00517AF8" w:rsidRPr="00C67DDB" w:rsidRDefault="00D143F5" w:rsidP="00F25954">
      <w:pPr>
        <w:pStyle w:val="a3"/>
        <w:numPr>
          <w:ilvl w:val="0"/>
          <w:numId w:val="20"/>
        </w:numPr>
        <w:bidi/>
        <w:spacing w:line="240" w:lineRule="auto"/>
        <w:ind w:left="566" w:hanging="54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67DDB">
        <w:rPr>
          <w:rFonts w:ascii="Simplified Arabic" w:hAnsi="Simplified Arabic" w:cs="Simplified Arabic"/>
          <w:sz w:val="32"/>
          <w:szCs w:val="32"/>
          <w:rtl/>
        </w:rPr>
        <w:t>تقسيم العمل وتوزيع المسؤوليات .</w:t>
      </w:r>
    </w:p>
    <w:p w:rsidR="00C67DDB" w:rsidRPr="00C67DDB" w:rsidRDefault="00C67DDB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عيوب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الإدارة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</w:rPr>
        <w:t>العلمية</w:t>
      </w:r>
      <w:r w:rsidRPr="00C67DDB">
        <w:rPr>
          <w:rFonts w:ascii="Simplified Arabic" w:hAnsi="Simplified Arabic" w:cs="Simplified Arabic"/>
          <w:b/>
          <w:bCs/>
          <w:sz w:val="36"/>
          <w:szCs w:val="36"/>
        </w:rPr>
        <w:t xml:space="preserve"> :</w:t>
      </w:r>
    </w:p>
    <w:p w:rsidR="00C67DDB" w:rsidRPr="00C67DDB" w:rsidRDefault="00C67DDB" w:rsidP="00F25954">
      <w:pPr>
        <w:pStyle w:val="a3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558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إغفالها</w:t>
      </w:r>
      <w:r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النواحي</w:t>
      </w:r>
      <w:r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الإنسانية :</w:t>
      </w:r>
      <w:r w:rsidRPr="00C67DDB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نفرض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يتصرفون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بعقلانية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ورشد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طول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الوقت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C67DDB" w:rsidRPr="00C67DDB" w:rsidRDefault="00C67DDB" w:rsidP="00F25954">
      <w:pPr>
        <w:pStyle w:val="a3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558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التأك</w:t>
      </w:r>
      <w:r w:rsidRPr="00C67D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د</w:t>
      </w:r>
      <w:r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الزائد</w:t>
      </w:r>
      <w:r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على</w:t>
      </w:r>
      <w:r w:rsidRPr="00C67DD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b/>
          <w:bCs/>
          <w:sz w:val="32"/>
          <w:szCs w:val="32"/>
          <w:rtl/>
        </w:rPr>
        <w:t>الإنتاجية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لتحقيق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الربح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أدى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استغلال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المديرين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لعمالهم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C67DDB" w:rsidRDefault="00C67DDB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17AF8" w:rsidRPr="00C67DDB" w:rsidRDefault="00C67DDB" w:rsidP="00C67D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ويمكن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القول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بالرغم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محاسن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أن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عيوبها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دفعت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لظهور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حركة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فكرية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إدارية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جديدة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يستوضح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المدارس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بروادها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قامت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المدارس</w:t>
      </w:r>
      <w:r w:rsidRPr="00C67D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للعيوب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،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محاولين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بذلك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إيجاد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حلول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وأفكار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جديدة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C67DD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67DDB">
        <w:rPr>
          <w:rFonts w:ascii="Simplified Arabic" w:hAnsi="Simplified Arabic" w:cs="Simplified Arabic"/>
          <w:sz w:val="32"/>
          <w:szCs w:val="32"/>
          <w:rtl/>
        </w:rPr>
        <w:t>الشأن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517AF8" w:rsidRPr="00C67DDB" w:rsidRDefault="00517AF8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17AF8" w:rsidRPr="00C67DDB" w:rsidRDefault="00517AF8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17AF8" w:rsidRPr="00C67DDB" w:rsidRDefault="00517AF8" w:rsidP="00C67DD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17AF8" w:rsidRDefault="00517AF8" w:rsidP="00517AF8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C67DDB" w:rsidRDefault="00C67DDB" w:rsidP="00C67DDB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C67DDB" w:rsidRDefault="00C67DDB" w:rsidP="00C67DDB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C67DDB" w:rsidRDefault="00C67DDB" w:rsidP="00C67DDB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7930AE" w:rsidRDefault="007930AE" w:rsidP="007930A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642FB0" w:rsidRPr="002E5EFE" w:rsidRDefault="00642FB0" w:rsidP="00A91EC8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642FB0" w:rsidRPr="002E5EFE" w:rsidSect="00435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48" w:rsidRDefault="005F2348" w:rsidP="00435A5B">
      <w:pPr>
        <w:spacing w:after="0" w:line="240" w:lineRule="auto"/>
      </w:pPr>
      <w:r>
        <w:separator/>
      </w:r>
    </w:p>
  </w:endnote>
  <w:endnote w:type="continuationSeparator" w:id="0">
    <w:p w:rsidR="005F2348" w:rsidRDefault="005F2348" w:rsidP="0043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435A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48" w:rsidRDefault="005F2348" w:rsidP="00435A5B">
      <w:pPr>
        <w:spacing w:after="0" w:line="240" w:lineRule="auto"/>
      </w:pPr>
      <w:r>
        <w:separator/>
      </w:r>
    </w:p>
  </w:footnote>
  <w:footnote w:type="continuationSeparator" w:id="0">
    <w:p w:rsidR="005F2348" w:rsidRDefault="005F2348" w:rsidP="0043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5F2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7" o:spid="_x0000_s2050" type="#_x0000_t136" style="position:absolute;margin-left:0;margin-top:0;width:453.4pt;height:226.7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5F2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8" o:spid="_x0000_s2051" type="#_x0000_t136" style="position:absolute;margin-left:0;margin-top:0;width:453.4pt;height:226.7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5B" w:rsidRDefault="005F234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8756" o:spid="_x0000_s2049" type="#_x0000_t136" style="position:absolute;margin-left:0;margin-top:0;width:453.4pt;height:226.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B2"/>
    <w:multiLevelType w:val="hybridMultilevel"/>
    <w:tmpl w:val="8DB285E2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458432B"/>
    <w:multiLevelType w:val="hybridMultilevel"/>
    <w:tmpl w:val="0DC226AC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144"/>
    <w:multiLevelType w:val="hybridMultilevel"/>
    <w:tmpl w:val="8B0CB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02CD"/>
    <w:multiLevelType w:val="hybridMultilevel"/>
    <w:tmpl w:val="1F0C6C38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B75C6"/>
    <w:multiLevelType w:val="hybridMultilevel"/>
    <w:tmpl w:val="3934D808"/>
    <w:lvl w:ilvl="0" w:tplc="24D8DC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55EE"/>
    <w:multiLevelType w:val="hybridMultilevel"/>
    <w:tmpl w:val="8228AEE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12A5"/>
    <w:multiLevelType w:val="hybridMultilevel"/>
    <w:tmpl w:val="C8BAFA44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57BB1"/>
    <w:multiLevelType w:val="hybridMultilevel"/>
    <w:tmpl w:val="D1BEE542"/>
    <w:lvl w:ilvl="0" w:tplc="D4F8E80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E13FD"/>
    <w:multiLevelType w:val="hybridMultilevel"/>
    <w:tmpl w:val="FEC8034C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7051"/>
    <w:multiLevelType w:val="hybridMultilevel"/>
    <w:tmpl w:val="C1CC5238"/>
    <w:lvl w:ilvl="0" w:tplc="64E4D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82B3F"/>
    <w:multiLevelType w:val="hybridMultilevel"/>
    <w:tmpl w:val="71065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40B4C"/>
    <w:multiLevelType w:val="hybridMultilevel"/>
    <w:tmpl w:val="B17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C80"/>
    <w:multiLevelType w:val="hybridMultilevel"/>
    <w:tmpl w:val="B72208C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83FDD"/>
    <w:multiLevelType w:val="hybridMultilevel"/>
    <w:tmpl w:val="6458E64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36374"/>
    <w:multiLevelType w:val="hybridMultilevel"/>
    <w:tmpl w:val="B5644072"/>
    <w:lvl w:ilvl="0" w:tplc="04090011">
      <w:start w:val="1"/>
      <w:numFmt w:val="decimal"/>
      <w:lvlText w:val="%1)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40CA4A36"/>
    <w:multiLevelType w:val="hybridMultilevel"/>
    <w:tmpl w:val="50C06564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04519"/>
    <w:multiLevelType w:val="hybridMultilevel"/>
    <w:tmpl w:val="06A42A9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5722D"/>
    <w:multiLevelType w:val="hybridMultilevel"/>
    <w:tmpl w:val="FA4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67840"/>
    <w:multiLevelType w:val="hybridMultilevel"/>
    <w:tmpl w:val="09DA701A"/>
    <w:lvl w:ilvl="0" w:tplc="4D4A7494">
      <w:start w:val="1"/>
      <w:numFmt w:val="arabicAlpha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903440C"/>
    <w:multiLevelType w:val="hybridMultilevel"/>
    <w:tmpl w:val="B17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07969"/>
    <w:multiLevelType w:val="hybridMultilevel"/>
    <w:tmpl w:val="EFE0046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D2772"/>
    <w:multiLevelType w:val="hybridMultilevel"/>
    <w:tmpl w:val="B5644072"/>
    <w:lvl w:ilvl="0" w:tplc="04090011">
      <w:start w:val="1"/>
      <w:numFmt w:val="decimal"/>
      <w:lvlText w:val="%1)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2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C00F3"/>
    <w:multiLevelType w:val="hybridMultilevel"/>
    <w:tmpl w:val="4E6E306C"/>
    <w:lvl w:ilvl="0" w:tplc="1BE0B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62E6C"/>
    <w:multiLevelType w:val="hybridMultilevel"/>
    <w:tmpl w:val="46C8CC18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D555A"/>
    <w:multiLevelType w:val="hybridMultilevel"/>
    <w:tmpl w:val="4538E6CE"/>
    <w:lvl w:ilvl="0" w:tplc="04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153B0"/>
    <w:multiLevelType w:val="hybridMultilevel"/>
    <w:tmpl w:val="ACB8B126"/>
    <w:lvl w:ilvl="0" w:tplc="4D4A7494">
      <w:start w:val="1"/>
      <w:numFmt w:val="arabicAlpha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B074F"/>
    <w:multiLevelType w:val="hybridMultilevel"/>
    <w:tmpl w:val="229A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813A3"/>
    <w:multiLevelType w:val="hybridMultilevel"/>
    <w:tmpl w:val="F8A6B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54610"/>
    <w:multiLevelType w:val="hybridMultilevel"/>
    <w:tmpl w:val="0EDC6B1E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76267"/>
    <w:multiLevelType w:val="hybridMultilevel"/>
    <w:tmpl w:val="2564D906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870674"/>
    <w:multiLevelType w:val="hybridMultilevel"/>
    <w:tmpl w:val="A1D4E740"/>
    <w:lvl w:ilvl="0" w:tplc="4D4A74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1"/>
  </w:num>
  <w:num w:numId="4">
    <w:abstractNumId w:val="38"/>
  </w:num>
  <w:num w:numId="5">
    <w:abstractNumId w:val="27"/>
  </w:num>
  <w:num w:numId="6">
    <w:abstractNumId w:val="5"/>
  </w:num>
  <w:num w:numId="7">
    <w:abstractNumId w:val="0"/>
  </w:num>
  <w:num w:numId="8">
    <w:abstractNumId w:val="24"/>
  </w:num>
  <w:num w:numId="9">
    <w:abstractNumId w:val="13"/>
  </w:num>
  <w:num w:numId="10">
    <w:abstractNumId w:val="8"/>
  </w:num>
  <w:num w:numId="11">
    <w:abstractNumId w:val="32"/>
  </w:num>
  <w:num w:numId="12">
    <w:abstractNumId w:val="10"/>
  </w:num>
  <w:num w:numId="13">
    <w:abstractNumId w:val="18"/>
  </w:num>
  <w:num w:numId="14">
    <w:abstractNumId w:val="34"/>
  </w:num>
  <w:num w:numId="15">
    <w:abstractNumId w:val="23"/>
  </w:num>
  <w:num w:numId="16">
    <w:abstractNumId w:val="3"/>
  </w:num>
  <w:num w:numId="17">
    <w:abstractNumId w:val="35"/>
  </w:num>
  <w:num w:numId="18">
    <w:abstractNumId w:val="26"/>
  </w:num>
  <w:num w:numId="19">
    <w:abstractNumId w:val="15"/>
  </w:num>
  <w:num w:numId="20">
    <w:abstractNumId w:val="14"/>
  </w:num>
  <w:num w:numId="21">
    <w:abstractNumId w:val="29"/>
  </w:num>
  <w:num w:numId="22">
    <w:abstractNumId w:val="16"/>
  </w:num>
  <w:num w:numId="23">
    <w:abstractNumId w:val="17"/>
  </w:num>
  <w:num w:numId="24">
    <w:abstractNumId w:val="7"/>
  </w:num>
  <w:num w:numId="25">
    <w:abstractNumId w:val="45"/>
  </w:num>
  <w:num w:numId="26">
    <w:abstractNumId w:val="31"/>
  </w:num>
  <w:num w:numId="27">
    <w:abstractNumId w:val="28"/>
  </w:num>
  <w:num w:numId="28">
    <w:abstractNumId w:val="22"/>
  </w:num>
  <w:num w:numId="29">
    <w:abstractNumId w:val="25"/>
  </w:num>
  <w:num w:numId="30">
    <w:abstractNumId w:val="47"/>
  </w:num>
  <w:num w:numId="31">
    <w:abstractNumId w:val="21"/>
  </w:num>
  <w:num w:numId="32">
    <w:abstractNumId w:val="12"/>
  </w:num>
  <w:num w:numId="33">
    <w:abstractNumId w:val="19"/>
  </w:num>
  <w:num w:numId="34">
    <w:abstractNumId w:val="46"/>
  </w:num>
  <w:num w:numId="35">
    <w:abstractNumId w:val="9"/>
  </w:num>
  <w:num w:numId="36">
    <w:abstractNumId w:val="30"/>
  </w:num>
  <w:num w:numId="37">
    <w:abstractNumId w:val="41"/>
  </w:num>
  <w:num w:numId="38">
    <w:abstractNumId w:val="33"/>
  </w:num>
  <w:num w:numId="39">
    <w:abstractNumId w:val="2"/>
  </w:num>
  <w:num w:numId="40">
    <w:abstractNumId w:val="40"/>
  </w:num>
  <w:num w:numId="41">
    <w:abstractNumId w:val="43"/>
  </w:num>
  <w:num w:numId="42">
    <w:abstractNumId w:val="6"/>
  </w:num>
  <w:num w:numId="43">
    <w:abstractNumId w:val="44"/>
  </w:num>
  <w:num w:numId="44">
    <w:abstractNumId w:val="20"/>
  </w:num>
  <w:num w:numId="45">
    <w:abstractNumId w:val="4"/>
  </w:num>
  <w:num w:numId="46">
    <w:abstractNumId w:val="39"/>
  </w:num>
  <w:num w:numId="47">
    <w:abstractNumId w:val="36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5"/>
    <w:rsid w:val="000B2542"/>
    <w:rsid w:val="001C5B66"/>
    <w:rsid w:val="001E22A4"/>
    <w:rsid w:val="00272BC9"/>
    <w:rsid w:val="002E5EFE"/>
    <w:rsid w:val="00342091"/>
    <w:rsid w:val="003733D8"/>
    <w:rsid w:val="003773F8"/>
    <w:rsid w:val="00396EA5"/>
    <w:rsid w:val="00435A5B"/>
    <w:rsid w:val="00517AF8"/>
    <w:rsid w:val="005E4219"/>
    <w:rsid w:val="005F2348"/>
    <w:rsid w:val="00642FB0"/>
    <w:rsid w:val="00681AAD"/>
    <w:rsid w:val="006D5127"/>
    <w:rsid w:val="006E2863"/>
    <w:rsid w:val="007477F1"/>
    <w:rsid w:val="007529A6"/>
    <w:rsid w:val="007930AE"/>
    <w:rsid w:val="007E6D1F"/>
    <w:rsid w:val="00840B5D"/>
    <w:rsid w:val="009226F9"/>
    <w:rsid w:val="009C0715"/>
    <w:rsid w:val="009C2E16"/>
    <w:rsid w:val="00A37313"/>
    <w:rsid w:val="00A75F8F"/>
    <w:rsid w:val="00A91EC8"/>
    <w:rsid w:val="00AA048E"/>
    <w:rsid w:val="00AE463F"/>
    <w:rsid w:val="00B409B7"/>
    <w:rsid w:val="00B90C9F"/>
    <w:rsid w:val="00B9694E"/>
    <w:rsid w:val="00BC332E"/>
    <w:rsid w:val="00C67DDB"/>
    <w:rsid w:val="00CA5AB7"/>
    <w:rsid w:val="00CB5443"/>
    <w:rsid w:val="00D143F5"/>
    <w:rsid w:val="00DB0ECF"/>
    <w:rsid w:val="00E71688"/>
    <w:rsid w:val="00EB2601"/>
    <w:rsid w:val="00F23E75"/>
    <w:rsid w:val="00F2595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5A5B"/>
  </w:style>
  <w:style w:type="paragraph" w:styleId="a6">
    <w:name w:val="footer"/>
    <w:basedOn w:val="a"/>
    <w:link w:val="Char1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5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42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5A5B"/>
  </w:style>
  <w:style w:type="paragraph" w:styleId="a6">
    <w:name w:val="footer"/>
    <w:basedOn w:val="a"/>
    <w:link w:val="Char1"/>
    <w:uiPriority w:val="99"/>
    <w:unhideWhenUsed/>
    <w:rsid w:val="0043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cp:lastPrinted>2016-08-16T16:51:00Z</cp:lastPrinted>
  <dcterms:created xsi:type="dcterms:W3CDTF">2016-08-14T09:43:00Z</dcterms:created>
  <dcterms:modified xsi:type="dcterms:W3CDTF">2016-08-16T16:51:00Z</dcterms:modified>
</cp:coreProperties>
</file>